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129FF86" w:rsidR="00067FB6" w:rsidRPr="002D105D" w:rsidRDefault="002D105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2D105D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84EE287" w:rsidR="00ED612A" w:rsidRPr="00BB2D13" w:rsidRDefault="00D63486" w:rsidP="00EA5F32">
      <w:pPr>
        <w:ind w:left="720"/>
        <w:rPr>
          <w:bCs w:val="0"/>
          <w:sz w:val="24"/>
          <w:szCs w:val="24"/>
        </w:rPr>
      </w:pPr>
      <w:r w:rsidRPr="00D63486">
        <w:rPr>
          <w:bCs w:val="0"/>
          <w:sz w:val="24"/>
          <w:szCs w:val="24"/>
        </w:rPr>
        <w:t>10A104a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1ABA483" w:rsidR="00D65E7E" w:rsidRPr="00BB2D13" w:rsidRDefault="00171278" w:rsidP="00EA5F32">
      <w:pPr>
        <w:ind w:left="720"/>
        <w:rPr>
          <w:bCs w:val="0"/>
          <w:sz w:val="24"/>
          <w:szCs w:val="24"/>
        </w:rPr>
      </w:pPr>
      <w:r w:rsidRPr="0017127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1560471D" w14:textId="77777777" w:rsidR="00A6216A" w:rsidRPr="00A6216A" w:rsidRDefault="00A6216A" w:rsidP="00A6216A">
      <w:pPr>
        <w:ind w:left="720"/>
        <w:rPr>
          <w:bCs w:val="0"/>
          <w:sz w:val="24"/>
          <w:szCs w:val="24"/>
        </w:rPr>
      </w:pPr>
      <w:r w:rsidRPr="00A6216A">
        <w:rPr>
          <w:bCs w:val="0"/>
          <w:sz w:val="24"/>
          <w:szCs w:val="24"/>
        </w:rPr>
        <w:t>10A1:  Work packages have the following characteristics:</w:t>
      </w:r>
    </w:p>
    <w:p w14:paraId="2994EB65" w14:textId="6423DD42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Represent the scope of work at the level where work is performed or aggregated.</w:t>
      </w:r>
    </w:p>
    <w:p w14:paraId="51173C96" w14:textId="3C3A00B9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Are distinguishable from all other work packages.</w:t>
      </w:r>
    </w:p>
    <w:p w14:paraId="037C177E" w14:textId="541F159E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Are assigned to a single organizational element.</w:t>
      </w:r>
    </w:p>
    <w:p w14:paraId="4A9DFDD0" w14:textId="14A8D2FA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Include scheduled start and completion dates; and as applicable, interim milestones, all of which are representative of technical accomplishment.</w:t>
      </w:r>
    </w:p>
    <w:p w14:paraId="2A1EE184" w14:textId="6731AFFB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Have a time-phased budget or value expressed in terms of dollars, labor hours, or other measurable units that is substantiated in terms of supporting project plans.</w:t>
      </w:r>
    </w:p>
    <w:p w14:paraId="7DBE4D55" w14:textId="626EB74E" w:rsidR="00A6216A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Have durations that are limited to a span of time that is practical for the work scope.  Longer-duration work packages have interim objective measures, such as points of technical achievement, to enable accurate performance assessment.</w:t>
      </w:r>
    </w:p>
    <w:p w14:paraId="65032D22" w14:textId="5C15B68F" w:rsidR="007E1F89" w:rsidRPr="00A6216A" w:rsidRDefault="00A6216A" w:rsidP="00A6216A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A6216A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32D9541" w:rsidR="00ED612A" w:rsidRPr="00E17DF5" w:rsidRDefault="006C205F" w:rsidP="00EA5F32">
      <w:pPr>
        <w:ind w:left="720"/>
        <w:rPr>
          <w:bCs w:val="0"/>
          <w:sz w:val="24"/>
          <w:szCs w:val="24"/>
        </w:rPr>
      </w:pPr>
      <w:r w:rsidRPr="006C205F">
        <w:rPr>
          <w:bCs w:val="0"/>
          <w:sz w:val="24"/>
          <w:szCs w:val="24"/>
        </w:rPr>
        <w:t>Are %Start-%Finish EVTs applied to incomplete WPs with two accounting periods of budget?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F49D2DC" w14:textId="77777777" w:rsidR="003007C3" w:rsidRPr="003007C3" w:rsidRDefault="003007C3" w:rsidP="003007C3">
      <w:pPr>
        <w:ind w:left="720"/>
        <w:rPr>
          <w:bCs w:val="0"/>
          <w:sz w:val="24"/>
          <w:szCs w:val="24"/>
        </w:rPr>
      </w:pPr>
      <w:r w:rsidRPr="003007C3">
        <w:rPr>
          <w:bCs w:val="0"/>
          <w:sz w:val="24"/>
          <w:szCs w:val="24"/>
        </w:rPr>
        <w:t>X = Count of incomplete WPs with %Start-%Finish EVTs with more than two consecutive accounting periods of budget</w:t>
      </w:r>
    </w:p>
    <w:p w14:paraId="19DF56AE" w14:textId="6E2B10D2" w:rsidR="00B73603" w:rsidRDefault="003007C3" w:rsidP="003007C3">
      <w:pPr>
        <w:ind w:left="720"/>
        <w:rPr>
          <w:bCs w:val="0"/>
          <w:sz w:val="24"/>
          <w:szCs w:val="24"/>
        </w:rPr>
      </w:pPr>
      <w:r w:rsidRPr="003007C3">
        <w:rPr>
          <w:bCs w:val="0"/>
          <w:sz w:val="24"/>
          <w:szCs w:val="24"/>
        </w:rPr>
        <w:t>Y = Total count of incomplete WPs with %Start-%Finish EVTs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5C83D3B" w:rsidR="00ED612A" w:rsidRDefault="00DD4551" w:rsidP="00EA5F32">
      <w:pPr>
        <w:ind w:left="720"/>
        <w:rPr>
          <w:bCs w:val="0"/>
          <w:sz w:val="24"/>
          <w:szCs w:val="24"/>
        </w:rPr>
      </w:pPr>
      <w:r w:rsidRPr="00DD4551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18E52C2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>02 Accounting/Fiscal Calendar</w:t>
      </w:r>
    </w:p>
    <w:p w14:paraId="4C0988C2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02A Accounting Month Dates</w:t>
      </w:r>
    </w:p>
    <w:p w14:paraId="24D061BB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>13 EV Cost Tool Data</w:t>
      </w:r>
    </w:p>
    <w:p w14:paraId="69420D69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13H BAC</w:t>
      </w:r>
    </w:p>
    <w:p w14:paraId="2609641E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13Q BCWPCUM</w:t>
      </w:r>
    </w:p>
    <w:p w14:paraId="515286C0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13U BCWS (time-phasing)</w:t>
      </w:r>
    </w:p>
    <w:p w14:paraId="660841E6" w14:textId="77777777" w:rsidR="003E5273" w:rsidRPr="003E5273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ab/>
        <w:t>13AP EVT</w:t>
      </w:r>
    </w:p>
    <w:p w14:paraId="57571CD1" w14:textId="65D4FFB3" w:rsidR="00ED612A" w:rsidRDefault="003E5273" w:rsidP="003E5273">
      <w:pPr>
        <w:ind w:left="720"/>
        <w:rPr>
          <w:bCs w:val="0"/>
          <w:sz w:val="24"/>
          <w:szCs w:val="24"/>
        </w:rPr>
      </w:pPr>
      <w:r w:rsidRPr="003E5273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0A20AAAF" w14:textId="77777777" w:rsidR="00FA2D7B" w:rsidRPr="00FA2D7B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t>%Start-%Finish EVTs are inclusive of 50-50 EVTs.</w:t>
      </w:r>
    </w:p>
    <w:p w14:paraId="2240B220" w14:textId="77777777" w:rsidR="00FA2D7B" w:rsidRPr="00FA2D7B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t>%Start-%Finish EVTs are exclusive of 0-100 EVTs.</w:t>
      </w:r>
    </w:p>
    <w:p w14:paraId="26FE3218" w14:textId="77777777" w:rsidR="00FA2D7B" w:rsidRPr="00FA2D7B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lastRenderedPageBreak/>
        <w:t>If BAC and BCWP</w:t>
      </w:r>
      <w:r w:rsidRPr="00AB21F2">
        <w:rPr>
          <w:b w:val="0"/>
          <w:bCs w:val="0"/>
          <w:szCs w:val="24"/>
          <w:vertAlign w:val="subscript"/>
        </w:rPr>
        <w:t>CUM</w:t>
      </w:r>
      <w:r w:rsidRPr="00FA2D7B">
        <w:rPr>
          <w:b w:val="0"/>
          <w:bCs w:val="0"/>
          <w:szCs w:val="24"/>
        </w:rPr>
        <w:t xml:space="preserve"> are within $100 (or 1 hour), then WP is complete.</w:t>
      </w:r>
    </w:p>
    <w:p w14:paraId="6DD3D476" w14:textId="00D48C9A" w:rsidR="005A57DE" w:rsidRPr="00067FB6" w:rsidRDefault="00FA2D7B" w:rsidP="00FA2D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A2D7B">
        <w:rPr>
          <w:b w:val="0"/>
          <w:bCs w:val="0"/>
          <w:szCs w:val="24"/>
        </w:rPr>
        <w:t>Use rounding to the nearest whole number for verifying time phased BCWS.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9E473C8" w14:textId="77777777" w:rsidR="005827D2" w:rsidRPr="005827D2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>Identify and count all incomplete WPs in the EV Cost Tool data with a %Start-%Finish EVT; this is the denominator (Y) of the test metric.</w:t>
      </w:r>
    </w:p>
    <w:p w14:paraId="1C3A7B01" w14:textId="77777777" w:rsidR="005827D2" w:rsidRPr="005827D2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>Using the set of WPs identified in Step 1, identify and count the WPs with more than two consecutive accounting periods of budget; this is the numerator (X) of the test metric.</w:t>
      </w:r>
    </w:p>
    <w:p w14:paraId="0A8D8373" w14:textId="77777777" w:rsidR="005827D2" w:rsidRPr="005827D2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>Calculate the test metric (Block 7): X divided by Y.</w:t>
      </w:r>
    </w:p>
    <w:p w14:paraId="1452260A" w14:textId="71F87B16" w:rsidR="001515D5" w:rsidRPr="00067FB6" w:rsidRDefault="005827D2" w:rsidP="005827D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827D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5"/>
        <w:gridCol w:w="6059"/>
        <w:gridCol w:w="964"/>
        <w:gridCol w:w="1265"/>
      </w:tblGrid>
      <w:tr w:rsidR="0002434E" w:rsidRPr="0002434E" w14:paraId="185170FA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ABB741" w14:textId="77777777" w:rsidR="0002434E" w:rsidRPr="0002434E" w:rsidRDefault="0002434E" w:rsidP="0002434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FA22629" w14:textId="77777777" w:rsidR="0002434E" w:rsidRPr="0002434E" w:rsidRDefault="0002434E" w:rsidP="0002434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A9EBBF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69D36F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2434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02434E" w:rsidRPr="0002434E" w14:paraId="466DAE0D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7EDD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v1.0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CA587" w14:textId="4EA5C0D3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Initial Budget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7040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1A401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1/19/2016</w:t>
            </w:r>
          </w:p>
        </w:tc>
      </w:tr>
      <w:tr w:rsidR="0002434E" w:rsidRPr="0002434E" w14:paraId="675957A6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B13F1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v1.1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F901F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DD6B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B3373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6/22/2016</w:t>
            </w:r>
          </w:p>
        </w:tc>
      </w:tr>
      <w:tr w:rsidR="0002434E" w:rsidRPr="0002434E" w14:paraId="5874BD21" w14:textId="77777777" w:rsidTr="0002434E">
        <w:trPr>
          <w:trHeight w:val="12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84570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0B1AE2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Updated after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30F3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AA265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11/17/2016</w:t>
            </w:r>
          </w:p>
        </w:tc>
      </w:tr>
      <w:tr w:rsidR="0002434E" w:rsidRPr="0002434E" w14:paraId="0817D7A2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887CEC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2D2CB9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Minor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197785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AF9A3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3/23/2017</w:t>
            </w:r>
          </w:p>
        </w:tc>
      </w:tr>
      <w:tr w:rsidR="0002434E" w:rsidRPr="0002434E" w14:paraId="3BF3839C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8072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F7C1A1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CC227D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540FEB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12/19/2018</w:t>
            </w:r>
          </w:p>
        </w:tc>
      </w:tr>
      <w:tr w:rsidR="0002434E" w:rsidRPr="0002434E" w14:paraId="0266EBC0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CDE5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9EA25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87F09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0E3DD6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5/24/2019</w:t>
            </w:r>
          </w:p>
        </w:tc>
      </w:tr>
      <w:tr w:rsidR="0002434E" w:rsidRPr="0002434E" w14:paraId="38E9FB5F" w14:textId="77777777" w:rsidTr="0002434E">
        <w:trPr>
          <w:trHeight w:val="1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6ED049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9487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D6301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C0789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8/31/2019</w:t>
            </w:r>
          </w:p>
        </w:tc>
      </w:tr>
      <w:tr w:rsidR="0002434E" w:rsidRPr="0002434E" w14:paraId="7C680DFE" w14:textId="77777777" w:rsidTr="0002434E">
        <w:trPr>
          <w:trHeight w:val="3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D34DF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C1FBD2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Update: Attribute, Test Step, Step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6729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6F9C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2/22/2020</w:t>
            </w:r>
          </w:p>
        </w:tc>
      </w:tr>
      <w:tr w:rsidR="0002434E" w:rsidRPr="0002434E" w14:paraId="71E98982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EDC1E9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34CC34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AC872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38AA49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8/30/2020</w:t>
            </w:r>
          </w:p>
        </w:tc>
      </w:tr>
      <w:tr w:rsidR="0002434E" w:rsidRPr="0002434E" w14:paraId="590087BB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D3C03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3F543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4F1B2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8 &amp;10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8F1C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3/05/2021</w:t>
            </w:r>
          </w:p>
        </w:tc>
      </w:tr>
      <w:tr w:rsidR="0002434E" w:rsidRPr="0002434E" w14:paraId="0EA9FA57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63F75D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569E1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8B8DF7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D2238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12/13/2021</w:t>
            </w:r>
          </w:p>
        </w:tc>
      </w:tr>
      <w:tr w:rsidR="0002434E" w:rsidRPr="0002434E" w14:paraId="762E8E97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F59EAB" w14:textId="77777777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4CF66" w14:textId="77777777" w:rsidR="0002434E" w:rsidRPr="0002434E" w:rsidRDefault="0002434E" w:rsidP="0002434E">
            <w:pPr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256E9E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19930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12/02/2022</w:t>
            </w:r>
          </w:p>
        </w:tc>
      </w:tr>
      <w:tr w:rsidR="0002434E" w:rsidRPr="0002434E" w14:paraId="453A24BE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EAAA1" w14:textId="04F71653" w:rsidR="0002434E" w:rsidRPr="0002434E" w:rsidRDefault="0002434E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02434E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B432A" w14:textId="39DA46BA" w:rsidR="009A7963" w:rsidRDefault="009A7963" w:rsidP="0002434E">
            <w:pPr>
              <w:rPr>
                <w:sz w:val="24"/>
                <w:szCs w:val="24"/>
              </w:rPr>
            </w:pPr>
            <w:r w:rsidRPr="009A7963">
              <w:rPr>
                <w:sz w:val="24"/>
                <w:szCs w:val="24"/>
              </w:rPr>
              <w:t>Update Assumptions</w:t>
            </w:r>
          </w:p>
          <w:p w14:paraId="4744AED7" w14:textId="5FAA0AC0" w:rsidR="0002434E" w:rsidRPr="0002434E" w:rsidRDefault="0002434E" w:rsidP="0002434E">
            <w:pPr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44B78" w14:textId="77777777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FFFA82" w14:textId="1777702B" w:rsidR="0002434E" w:rsidRPr="0002434E" w:rsidRDefault="0002434E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2434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02434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E4030B" w:rsidRPr="0002434E" w14:paraId="16252A0A" w14:textId="77777777" w:rsidTr="0002434E">
        <w:trPr>
          <w:trHeight w:val="24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98E496" w14:textId="2ACA6F57" w:rsidR="00E4030B" w:rsidRPr="0002434E" w:rsidRDefault="00E4030B" w:rsidP="0002434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862D0E" w14:textId="331E2ECE" w:rsidR="00E4030B" w:rsidRPr="009A7963" w:rsidRDefault="00E4030B" w:rsidP="000243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B2E66" w14:textId="77777777" w:rsidR="00E4030B" w:rsidRPr="0002434E" w:rsidRDefault="00E4030B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007B9" w14:textId="27F65247" w:rsidR="00E4030B" w:rsidRPr="0002434E" w:rsidRDefault="00E4030B" w:rsidP="0002434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BE8DF" w14:textId="77777777" w:rsidR="00AE6DCF" w:rsidRDefault="00AE6DCF" w:rsidP="00276BD9">
      <w:r>
        <w:separator/>
      </w:r>
    </w:p>
  </w:endnote>
  <w:endnote w:type="continuationSeparator" w:id="0">
    <w:p w14:paraId="0AFBF229" w14:textId="77777777" w:rsidR="00AE6DCF" w:rsidRDefault="00AE6DCF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4D402ABB" w:rsidR="00276BD9" w:rsidRDefault="00E4030B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3D192" w14:textId="77777777" w:rsidR="00AE6DCF" w:rsidRDefault="00AE6DCF" w:rsidP="00276BD9">
      <w:r>
        <w:separator/>
      </w:r>
    </w:p>
  </w:footnote>
  <w:footnote w:type="continuationSeparator" w:id="0">
    <w:p w14:paraId="45206A83" w14:textId="77777777" w:rsidR="00AE6DCF" w:rsidRDefault="00AE6DCF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A0555"/>
    <w:multiLevelType w:val="hybridMultilevel"/>
    <w:tmpl w:val="7632B8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30464"/>
    <w:multiLevelType w:val="hybridMultilevel"/>
    <w:tmpl w:val="30E2BCFA"/>
    <w:lvl w:ilvl="0" w:tplc="786A14D2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6"/>
  </w:num>
  <w:num w:numId="2" w16cid:durableId="1430076355">
    <w:abstractNumId w:val="31"/>
  </w:num>
  <w:num w:numId="3" w16cid:durableId="37819504">
    <w:abstractNumId w:val="10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7"/>
  </w:num>
  <w:num w:numId="7" w16cid:durableId="2081707579">
    <w:abstractNumId w:val="9"/>
  </w:num>
  <w:num w:numId="8" w16cid:durableId="1581256096">
    <w:abstractNumId w:val="14"/>
  </w:num>
  <w:num w:numId="9" w16cid:durableId="1788618020">
    <w:abstractNumId w:val="40"/>
  </w:num>
  <w:num w:numId="10" w16cid:durableId="15691989">
    <w:abstractNumId w:val="32"/>
  </w:num>
  <w:num w:numId="11" w16cid:durableId="1594124142">
    <w:abstractNumId w:val="18"/>
  </w:num>
  <w:num w:numId="12" w16cid:durableId="2056811402">
    <w:abstractNumId w:val="33"/>
  </w:num>
  <w:num w:numId="13" w16cid:durableId="832992205">
    <w:abstractNumId w:val="24"/>
  </w:num>
  <w:num w:numId="14" w16cid:durableId="1288319568">
    <w:abstractNumId w:val="3"/>
  </w:num>
  <w:num w:numId="15" w16cid:durableId="1158158775">
    <w:abstractNumId w:val="39"/>
  </w:num>
  <w:num w:numId="16" w16cid:durableId="1788621733">
    <w:abstractNumId w:val="2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9"/>
  </w:num>
  <w:num w:numId="21" w16cid:durableId="1770851535">
    <w:abstractNumId w:val="0"/>
  </w:num>
  <w:num w:numId="22" w16cid:durableId="1240751381">
    <w:abstractNumId w:val="34"/>
  </w:num>
  <w:num w:numId="23" w16cid:durableId="2001078922">
    <w:abstractNumId w:val="30"/>
  </w:num>
  <w:num w:numId="24" w16cid:durableId="389110625">
    <w:abstractNumId w:val="8"/>
  </w:num>
  <w:num w:numId="25" w16cid:durableId="1681472627">
    <w:abstractNumId w:val="17"/>
  </w:num>
  <w:num w:numId="26" w16cid:durableId="1286738791">
    <w:abstractNumId w:val="35"/>
  </w:num>
  <w:num w:numId="27" w16cid:durableId="1186212912">
    <w:abstractNumId w:val="20"/>
  </w:num>
  <w:num w:numId="28" w16cid:durableId="784033575">
    <w:abstractNumId w:val="12"/>
  </w:num>
  <w:num w:numId="29" w16cid:durableId="701130312">
    <w:abstractNumId w:val="7"/>
  </w:num>
  <w:num w:numId="30" w16cid:durableId="1532691630">
    <w:abstractNumId w:val="36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8"/>
  </w:num>
  <w:num w:numId="34" w16cid:durableId="1463956927">
    <w:abstractNumId w:val="5"/>
  </w:num>
  <w:num w:numId="35" w16cid:durableId="478115991">
    <w:abstractNumId w:val="4"/>
  </w:num>
  <w:num w:numId="36" w16cid:durableId="491794022">
    <w:abstractNumId w:val="19"/>
  </w:num>
  <w:num w:numId="37" w16cid:durableId="60443153">
    <w:abstractNumId w:val="27"/>
  </w:num>
  <w:num w:numId="38" w16cid:durableId="867067632">
    <w:abstractNumId w:val="28"/>
  </w:num>
  <w:num w:numId="39" w16cid:durableId="353266725">
    <w:abstractNumId w:val="11"/>
  </w:num>
  <w:num w:numId="40" w16cid:durableId="412240093">
    <w:abstractNumId w:val="1"/>
  </w:num>
  <w:num w:numId="41" w16cid:durableId="11214251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0177"/>
    <w:rsid w:val="00004B5B"/>
    <w:rsid w:val="0002434E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1278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05D"/>
    <w:rsid w:val="002D19BE"/>
    <w:rsid w:val="002D2EDA"/>
    <w:rsid w:val="002D5526"/>
    <w:rsid w:val="002D7744"/>
    <w:rsid w:val="002E6086"/>
    <w:rsid w:val="002E6A18"/>
    <w:rsid w:val="002F02E8"/>
    <w:rsid w:val="003007C3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E5273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27D2"/>
    <w:rsid w:val="00591825"/>
    <w:rsid w:val="005A25EC"/>
    <w:rsid w:val="005A57DE"/>
    <w:rsid w:val="005A79BD"/>
    <w:rsid w:val="005B5F20"/>
    <w:rsid w:val="005E08FD"/>
    <w:rsid w:val="005F1143"/>
    <w:rsid w:val="005F4BF7"/>
    <w:rsid w:val="005F5408"/>
    <w:rsid w:val="00600602"/>
    <w:rsid w:val="00615765"/>
    <w:rsid w:val="00622A82"/>
    <w:rsid w:val="0062672C"/>
    <w:rsid w:val="0066045D"/>
    <w:rsid w:val="00667FB0"/>
    <w:rsid w:val="0067633E"/>
    <w:rsid w:val="006829AB"/>
    <w:rsid w:val="00695CD0"/>
    <w:rsid w:val="006A786C"/>
    <w:rsid w:val="006B1F6C"/>
    <w:rsid w:val="006B42AD"/>
    <w:rsid w:val="006B55B2"/>
    <w:rsid w:val="006B5E6F"/>
    <w:rsid w:val="006B76A9"/>
    <w:rsid w:val="006C205F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209"/>
    <w:rsid w:val="007E63AF"/>
    <w:rsid w:val="007E7870"/>
    <w:rsid w:val="007F1B7A"/>
    <w:rsid w:val="0080660F"/>
    <w:rsid w:val="00845C62"/>
    <w:rsid w:val="00871AA8"/>
    <w:rsid w:val="00872C2A"/>
    <w:rsid w:val="00881707"/>
    <w:rsid w:val="00886499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7963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216A"/>
    <w:rsid w:val="00A638E0"/>
    <w:rsid w:val="00A63BF8"/>
    <w:rsid w:val="00A707B8"/>
    <w:rsid w:val="00A8458D"/>
    <w:rsid w:val="00A85EF4"/>
    <w:rsid w:val="00AA0E4C"/>
    <w:rsid w:val="00AB21F2"/>
    <w:rsid w:val="00AD02AD"/>
    <w:rsid w:val="00AD1D49"/>
    <w:rsid w:val="00AD2663"/>
    <w:rsid w:val="00AD5B84"/>
    <w:rsid w:val="00AE5098"/>
    <w:rsid w:val="00AE6DCF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F465A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12CB"/>
    <w:rsid w:val="00D13867"/>
    <w:rsid w:val="00D20119"/>
    <w:rsid w:val="00D31AAB"/>
    <w:rsid w:val="00D34830"/>
    <w:rsid w:val="00D35513"/>
    <w:rsid w:val="00D521A1"/>
    <w:rsid w:val="00D57254"/>
    <w:rsid w:val="00D63486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455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30B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3DB0"/>
    <w:rsid w:val="00F075D7"/>
    <w:rsid w:val="00F11153"/>
    <w:rsid w:val="00F15DB1"/>
    <w:rsid w:val="00F252ED"/>
    <w:rsid w:val="00F265F4"/>
    <w:rsid w:val="00F31543"/>
    <w:rsid w:val="00F409EF"/>
    <w:rsid w:val="00F61923"/>
    <w:rsid w:val="00F659FA"/>
    <w:rsid w:val="00F74643"/>
    <w:rsid w:val="00F754E2"/>
    <w:rsid w:val="00F7738C"/>
    <w:rsid w:val="00F92867"/>
    <w:rsid w:val="00FA2D7B"/>
    <w:rsid w:val="00FA4563"/>
    <w:rsid w:val="00FB28C7"/>
    <w:rsid w:val="00FF1273"/>
    <w:rsid w:val="00FF306A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14</cp:revision>
  <cp:lastPrinted>2015-08-13T20:27:00Z</cp:lastPrinted>
  <dcterms:created xsi:type="dcterms:W3CDTF">2024-11-28T19:28:00Z</dcterms:created>
  <dcterms:modified xsi:type="dcterms:W3CDTF">2025-09-16T17:19:00Z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